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68" w:rsidRDefault="00994068" w:rsidP="00994068">
      <w:pPr>
        <w:pStyle w:val="Balk1"/>
        <w:keepLines w:val="0"/>
        <w:pageBreakBefore/>
        <w:numPr>
          <w:ilvl w:val="0"/>
          <w:numId w:val="1"/>
        </w:numPr>
        <w:tabs>
          <w:tab w:val="left" w:leader="dot" w:pos="284"/>
        </w:tabs>
        <w:spacing w:after="180"/>
      </w:pPr>
      <w:bookmarkStart w:id="0" w:name="_Toc431270461"/>
      <w:bookmarkStart w:id="1" w:name="_GoBack"/>
      <w:bookmarkEnd w:id="1"/>
      <w:r>
        <w:t>MULTIPLEXERS</w:t>
      </w:r>
      <w:bookmarkEnd w:id="0"/>
    </w:p>
    <w:p w:rsidR="00994068" w:rsidRDefault="00994068" w:rsidP="00994068">
      <w:pPr>
        <w:spacing w:line="240" w:lineRule="atLeast"/>
      </w:pPr>
      <w:r>
        <w:t>Multiplexers  ( İngilizce’de diğer bir adı ile : data selector)  devrelerin görevi  paralel  n  değişik hatta bulunan   n  değişik sinyali  zamanlarına göre    bir çıkış hattına bağlamaktır. (time - division multiplex) . Bu metot  bilgi transferlerinin yapıldığı  sistemlerde kullanılan bağlantı kablolarında çok olarak kullanılır. Ayni zamanda  belirli bazı devrelerin  bir çok kez kullanılmasını böylece ekonomik çözümler getirmesi gayesi ile kullanılır. Yani  Multiplex demek diğer bir anlatımla  birçok girişi olan ve isteğe göre adres seçebilen  seçme özellikli devredir.</w:t>
      </w:r>
    </w:p>
    <w:p w:rsidR="00994068" w:rsidRDefault="00994068" w:rsidP="00994068">
      <w:pPr>
        <w:spacing w:line="240" w:lineRule="atLeast"/>
      </w:pPr>
      <w:r>
        <w:t>Bu seçme imkanı   A , B , C  adres girişleri  üzerinden gerçekleşir. Burada ancak bir giriş serbest olabilir.</w:t>
      </w:r>
    </w:p>
    <w:p w:rsidR="00994068" w:rsidRDefault="00994068" w:rsidP="00994068">
      <w:pPr>
        <w:spacing w:line="240" w:lineRule="atLeast"/>
      </w:pPr>
      <w:r>
        <w:t>İlaveten bir  " Strobe input"  Strobe giriş  ( STB )   yol verme veya kesme fonksiyonuna sahiptir. Burada  1 değerli sinyalde tüm girişler beraberce  kapalı ve 0  değerli sinyalde tüm girişler beraberce açık olmaktadır.</w:t>
      </w:r>
    </w:p>
    <w:p w:rsidR="00994068" w:rsidRDefault="00994068" w:rsidP="00994068">
      <w:pPr>
        <w:spacing w:line="240" w:lineRule="atLeast"/>
      </w:pPr>
      <w:r>
        <w:t>Multiplex den  gelen birleşik  bilgilerin açılarak tek bilgi akışı sağlanabilmesi için  Demultiplexerler gerekmektedir.</w:t>
      </w:r>
    </w:p>
    <w:p w:rsidR="00994068" w:rsidRDefault="00994068" w:rsidP="00994068">
      <w:pPr>
        <w:spacing w:line="240" w:lineRule="atLeast"/>
      </w:pPr>
      <w:r>
        <w:t xml:space="preserve">Demultiplexer  de  Multiplexer  gibi   A , B , C , gibi girişlere ve  Açma / Kapatma devresi olan STB girişine sahiptir. </w:t>
      </w:r>
    </w:p>
    <w:p w:rsidR="00994068" w:rsidRDefault="00994068" w:rsidP="00994068">
      <w:pPr>
        <w:spacing w:line="240" w:lineRule="atLeast"/>
      </w:pPr>
      <w:r>
        <w:t>Bir devrede Demultiplexer ve Multiplexer  beraber ihtiyaç gösterirler ve beraber çalışırlar. Bu her iki devre arasında senkronize bir çalışmadır. Adresler  ayrı ayrı Giriş ve Çıkışlardan sayısal  sayıcı üzerinden   çağrılır ve takt sinyali üretecine  verilir.</w:t>
      </w:r>
    </w:p>
    <w:p w:rsidR="00994068" w:rsidRDefault="00994068" w:rsidP="00994068">
      <w:pPr>
        <w:spacing w:line="240" w:lineRule="atLeast"/>
      </w:pPr>
    </w:p>
    <w:p w:rsidR="00994068" w:rsidRDefault="00994068" w:rsidP="00994068">
      <w:pPr>
        <w:spacing w:line="240" w:lineRule="atLeast"/>
        <w:rPr>
          <w:u w:val="single"/>
        </w:rPr>
        <w:sectPr w:rsidR="00994068">
          <w:footerReference w:type="default" r:id="rId8"/>
          <w:pgSz w:w="11906" w:h="16838" w:code="9"/>
          <w:pgMar w:top="1418" w:right="851" w:bottom="1418" w:left="851" w:header="708" w:footer="708" w:gutter="567"/>
          <w:cols w:space="708"/>
        </w:sectPr>
      </w:pPr>
    </w:p>
    <w:p w:rsidR="00994068" w:rsidRDefault="00994068" w:rsidP="00994068">
      <w:pPr>
        <w:pStyle w:val="Balk2"/>
        <w:numPr>
          <w:ilvl w:val="1"/>
          <w:numId w:val="1"/>
        </w:numPr>
      </w:pPr>
      <w:bookmarkStart w:id="2" w:name="_Toc431270462"/>
      <w:r>
        <w:lastRenderedPageBreak/>
        <w:t>Ölçüm İşlemi Multiplexers</w:t>
      </w:r>
      <w:bookmarkEnd w:id="2"/>
    </w:p>
    <w:p w:rsidR="00994068" w:rsidRDefault="00994068" w:rsidP="00994068">
      <w:pPr>
        <w:spacing w:line="240" w:lineRule="atLeast"/>
      </w:pPr>
      <w:r>
        <w:t>Değer tablosu yardımı ile Multiplex devrenin çalışması çıkarılacaktır.</w:t>
      </w:r>
    </w:p>
    <w:p w:rsidR="00994068" w:rsidRDefault="00994068" w:rsidP="00994068">
      <w:pPr>
        <w:spacing w:line="240" w:lineRule="atLeast"/>
      </w:pPr>
      <w:r>
        <w:t>Bunun için devre verilen devre şeması ve montaj şemasına göre düzenlenir.</w:t>
      </w:r>
    </w:p>
    <w:p w:rsidR="00994068" w:rsidRDefault="00994068" w:rsidP="00994068">
      <w:pPr>
        <w:spacing w:line="240" w:lineRule="atLeast"/>
      </w:pPr>
      <w:r>
        <w:t>Her bir adres değeri  arka arkaya Değer Tablosunda olduğu gibi ayarlanır. DO çıkışını  hangi DI girişinin açtığı (LED Yanacaktır)  izlenerek değer tablosuna yazılır. Bu işlemlerde STB girişi değerinin de  göz önünde tutulması gerekir.</w:t>
      </w:r>
    </w:p>
    <w:p w:rsidR="00994068" w:rsidRDefault="00994068" w:rsidP="00994068">
      <w:pPr>
        <w:spacing w:line="240" w:lineRule="atLeast"/>
      </w:pPr>
    </w:p>
    <w:p w:rsidR="00994068" w:rsidRDefault="00994068" w:rsidP="00994068">
      <w:pPr>
        <w:spacing w:line="240" w:lineRule="atLeast"/>
      </w:pPr>
    </w:p>
    <w:p w:rsidR="00994068" w:rsidRDefault="00994068" w:rsidP="00994068">
      <w:pPr>
        <w:spacing w:line="240" w:lineRule="atLeast"/>
      </w:pPr>
      <w:r>
        <w:rPr>
          <w:noProof/>
        </w:rPr>
        <w:drawing>
          <wp:anchor distT="0" distB="0" distL="114300" distR="114300" simplePos="0" relativeHeight="251659264" behindDoc="0" locked="1" layoutInCell="0" allowOverlap="1">
            <wp:simplePos x="0" y="0"/>
            <wp:positionH relativeFrom="column">
              <wp:posOffset>603885</wp:posOffset>
            </wp:positionH>
            <wp:positionV relativeFrom="paragraph">
              <wp:posOffset>471170</wp:posOffset>
            </wp:positionV>
            <wp:extent cx="5079365" cy="2560955"/>
            <wp:effectExtent l="0" t="0" r="6985" b="0"/>
            <wp:wrapTopAndBottom/>
            <wp:docPr id="3" name="Resim 3" descr="Şekiller\s07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Şekiller\s078.bmp"/>
                    <pic:cNvPicPr>
                      <a:picLocks noChangeAspect="1" noChangeArrowheads="1"/>
                    </pic:cNvPicPr>
                  </pic:nvPicPr>
                  <pic:blipFill>
                    <a:blip r:embed="rId9">
                      <a:extLst>
                        <a:ext uri="{28A0092B-C50C-407E-A947-70E740481C1C}">
                          <a14:useLocalDpi xmlns:a14="http://schemas.microsoft.com/office/drawing/2010/main" val="0"/>
                        </a:ext>
                      </a:extLst>
                    </a:blip>
                    <a:srcRect t="4858" b="12144"/>
                    <a:stretch>
                      <a:fillRect/>
                    </a:stretch>
                  </pic:blipFill>
                  <pic:spPr bwMode="auto">
                    <a:xfrm>
                      <a:off x="0" y="0"/>
                      <a:ext cx="5079365" cy="2560955"/>
                    </a:xfrm>
                    <a:prstGeom prst="rect">
                      <a:avLst/>
                    </a:prstGeom>
                    <a:noFill/>
                    <a:ln>
                      <a:noFill/>
                    </a:ln>
                  </pic:spPr>
                </pic:pic>
              </a:graphicData>
            </a:graphic>
            <wp14:sizeRelH relativeFrom="page">
              <wp14:pctWidth>0</wp14:pctWidth>
            </wp14:sizeRelH>
            <wp14:sizeRelV relativeFrom="page">
              <wp14:pctHeight>0</wp14:pctHeight>
            </wp14:sizeRelV>
          </wp:anchor>
        </w:drawing>
      </w:r>
      <w:r>
        <w:t>Değer Tablosu:</w:t>
      </w:r>
    </w:p>
    <w:p w:rsidR="00994068" w:rsidRDefault="00994068" w:rsidP="00994068">
      <w:pPr>
        <w:spacing w:line="240" w:lineRule="atLeast"/>
      </w:pPr>
    </w:p>
    <w:p w:rsidR="00994068" w:rsidRDefault="00994068" w:rsidP="00994068">
      <w:pPr>
        <w:spacing w:line="240" w:lineRule="atLeast"/>
      </w:pPr>
    </w:p>
    <w:p w:rsidR="00994068" w:rsidRDefault="00994068" w:rsidP="00994068">
      <w:pPr>
        <w:spacing w:line="240" w:lineRule="atLeast"/>
      </w:pPr>
    </w:p>
    <w:p w:rsidR="00994068" w:rsidRDefault="00994068" w:rsidP="00994068">
      <w:pPr>
        <w:spacing w:line="240" w:lineRule="atLeast"/>
      </w:pPr>
    </w:p>
    <w:p w:rsidR="00994068" w:rsidRDefault="00994068" w:rsidP="00994068">
      <w:pPr>
        <w:spacing w:line="240" w:lineRule="atLeast"/>
      </w:pPr>
    </w:p>
    <w:p w:rsidR="00994068" w:rsidRDefault="00994068" w:rsidP="00994068">
      <w:pPr>
        <w:spacing w:line="240" w:lineRule="atLeast"/>
      </w:pPr>
      <w:r>
        <w:t>Kullanılan Devre Elemanları</w:t>
      </w:r>
    </w:p>
    <w:tbl>
      <w:tblPr>
        <w:tblW w:w="0" w:type="auto"/>
        <w:tblLayout w:type="fixed"/>
        <w:tblLook w:val="0000" w:firstRow="0" w:lastRow="0" w:firstColumn="0" w:lastColumn="0" w:noHBand="0" w:noVBand="0"/>
      </w:tblPr>
      <w:tblGrid>
        <w:gridCol w:w="1418"/>
        <w:gridCol w:w="2551"/>
        <w:gridCol w:w="817"/>
      </w:tblGrid>
      <w:tr w:rsidR="00994068" w:rsidTr="003A0EF4">
        <w:tc>
          <w:tcPr>
            <w:tcW w:w="1418" w:type="dxa"/>
          </w:tcPr>
          <w:p w:rsidR="00994068" w:rsidRDefault="00994068" w:rsidP="003A0EF4">
            <w:pPr>
              <w:pStyle w:val="stbilgi"/>
              <w:tabs>
                <w:tab w:val="clear" w:pos="1701"/>
                <w:tab w:val="clear" w:pos="3402"/>
                <w:tab w:val="clear" w:pos="4536"/>
                <w:tab w:val="clear" w:pos="5103"/>
                <w:tab w:val="clear" w:pos="6804"/>
                <w:tab w:val="clear" w:pos="8505"/>
                <w:tab w:val="clear" w:pos="9072"/>
              </w:tabs>
              <w:spacing w:line="240" w:lineRule="atLeast"/>
              <w:rPr>
                <w:spacing w:val="20"/>
              </w:rPr>
            </w:pPr>
            <w:r>
              <w:rPr>
                <w:spacing w:val="20"/>
              </w:rPr>
              <w:t>3 adet</w:t>
            </w:r>
          </w:p>
        </w:tc>
        <w:tc>
          <w:tcPr>
            <w:tcW w:w="2551" w:type="dxa"/>
          </w:tcPr>
          <w:p w:rsidR="00994068" w:rsidRDefault="00994068" w:rsidP="003A0EF4">
            <w:pPr>
              <w:pStyle w:val="stbilgi"/>
              <w:tabs>
                <w:tab w:val="clear" w:pos="1701"/>
                <w:tab w:val="clear" w:pos="3402"/>
                <w:tab w:val="clear" w:pos="4536"/>
                <w:tab w:val="clear" w:pos="5103"/>
                <w:tab w:val="clear" w:pos="6804"/>
                <w:tab w:val="clear" w:pos="8505"/>
                <w:tab w:val="clear" w:pos="9072"/>
              </w:tabs>
              <w:spacing w:line="240" w:lineRule="atLeast"/>
              <w:rPr>
                <w:spacing w:val="20"/>
              </w:rPr>
            </w:pPr>
            <w:r>
              <w:rPr>
                <w:spacing w:val="20"/>
              </w:rPr>
              <w:t>Anahtar Modülü</w:t>
            </w:r>
          </w:p>
        </w:tc>
        <w:tc>
          <w:tcPr>
            <w:tcW w:w="817" w:type="dxa"/>
          </w:tcPr>
          <w:p w:rsidR="00994068" w:rsidRDefault="00994068" w:rsidP="003A0EF4">
            <w:pPr>
              <w:pStyle w:val="stbilgi"/>
              <w:tabs>
                <w:tab w:val="clear" w:pos="1701"/>
                <w:tab w:val="clear" w:pos="3402"/>
                <w:tab w:val="clear" w:pos="4536"/>
                <w:tab w:val="clear" w:pos="5103"/>
                <w:tab w:val="clear" w:pos="6804"/>
                <w:tab w:val="clear" w:pos="8505"/>
                <w:tab w:val="clear" w:pos="9072"/>
              </w:tabs>
              <w:spacing w:line="240" w:lineRule="atLeast"/>
              <w:rPr>
                <w:spacing w:val="20"/>
              </w:rPr>
            </w:pPr>
            <w:r>
              <w:rPr>
                <w:spacing w:val="20"/>
              </w:rPr>
              <w:t>4M</w:t>
            </w:r>
          </w:p>
        </w:tc>
      </w:tr>
      <w:tr w:rsidR="00994068" w:rsidTr="003A0EF4">
        <w:tc>
          <w:tcPr>
            <w:tcW w:w="1418" w:type="dxa"/>
          </w:tcPr>
          <w:p w:rsidR="00994068" w:rsidRDefault="00994068" w:rsidP="003A0EF4">
            <w:pPr>
              <w:spacing w:line="240" w:lineRule="atLeast"/>
            </w:pPr>
            <w:r>
              <w:t>1 adet</w:t>
            </w:r>
          </w:p>
        </w:tc>
        <w:tc>
          <w:tcPr>
            <w:tcW w:w="2551" w:type="dxa"/>
          </w:tcPr>
          <w:p w:rsidR="00994068" w:rsidRDefault="00994068" w:rsidP="003A0EF4">
            <w:pPr>
              <w:spacing w:line="240" w:lineRule="atLeast"/>
            </w:pPr>
            <w:r>
              <w:t>Multiplexer</w:t>
            </w:r>
          </w:p>
        </w:tc>
        <w:tc>
          <w:tcPr>
            <w:tcW w:w="817" w:type="dxa"/>
          </w:tcPr>
          <w:p w:rsidR="00994068" w:rsidRDefault="00994068" w:rsidP="003A0EF4">
            <w:pPr>
              <w:spacing w:line="240" w:lineRule="atLeast"/>
            </w:pPr>
            <w:r>
              <w:t>5R</w:t>
            </w:r>
          </w:p>
        </w:tc>
      </w:tr>
      <w:tr w:rsidR="00994068" w:rsidTr="003A0EF4">
        <w:tc>
          <w:tcPr>
            <w:tcW w:w="1418" w:type="dxa"/>
          </w:tcPr>
          <w:p w:rsidR="00994068" w:rsidRDefault="00994068" w:rsidP="003A0EF4">
            <w:pPr>
              <w:spacing w:line="240" w:lineRule="atLeast"/>
            </w:pPr>
            <w:r>
              <w:t>1 adet</w:t>
            </w:r>
          </w:p>
        </w:tc>
        <w:tc>
          <w:tcPr>
            <w:tcW w:w="2551" w:type="dxa"/>
          </w:tcPr>
          <w:p w:rsidR="00994068" w:rsidRDefault="00994068" w:rsidP="003A0EF4">
            <w:pPr>
              <w:spacing w:line="240" w:lineRule="atLeast"/>
            </w:pPr>
            <w:r>
              <w:t>LED Gösterge</w:t>
            </w:r>
          </w:p>
        </w:tc>
        <w:tc>
          <w:tcPr>
            <w:tcW w:w="817" w:type="dxa"/>
          </w:tcPr>
          <w:p w:rsidR="00994068" w:rsidRDefault="00994068" w:rsidP="003A0EF4">
            <w:pPr>
              <w:spacing w:line="240" w:lineRule="atLeast"/>
            </w:pPr>
            <w:r>
              <w:t>4N</w:t>
            </w:r>
          </w:p>
        </w:tc>
      </w:tr>
    </w:tbl>
    <w:p w:rsidR="00994068" w:rsidRDefault="00994068" w:rsidP="00994068">
      <w:pPr>
        <w:spacing w:line="240" w:lineRule="atLeast"/>
      </w:pPr>
    </w:p>
    <w:p w:rsidR="00994068" w:rsidRDefault="00994068" w:rsidP="00994068">
      <w:pPr>
        <w:spacing w:line="240" w:lineRule="atLeast"/>
      </w:pPr>
      <w:r>
        <w:tab/>
      </w:r>
      <w:r>
        <w:br w:type="page"/>
      </w:r>
      <w:r>
        <w:rPr>
          <w:noProof/>
        </w:rPr>
        <w:lastRenderedPageBreak/>
        <w:drawing>
          <wp:anchor distT="0" distB="0" distL="114300" distR="114300" simplePos="0" relativeHeight="251661312" behindDoc="0" locked="0" layoutInCell="0" allowOverlap="1">
            <wp:simplePos x="0" y="0"/>
            <wp:positionH relativeFrom="column">
              <wp:posOffset>288290</wp:posOffset>
            </wp:positionH>
            <wp:positionV relativeFrom="paragraph">
              <wp:posOffset>293370</wp:posOffset>
            </wp:positionV>
            <wp:extent cx="5303520" cy="6217920"/>
            <wp:effectExtent l="0" t="0" r="0" b="0"/>
            <wp:wrapTopAndBottom/>
            <wp:docPr id="2" name="Resim 2" descr="C:\My Documents\KITAPLAR\Çizimler\Ç-Ek4.ID\D07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y Documents\KITAPLAR\Çizimler\Ç-Ek4.ID\D079.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3520" cy="6217920"/>
                    </a:xfrm>
                    <a:prstGeom prst="rect">
                      <a:avLst/>
                    </a:prstGeom>
                    <a:noFill/>
                    <a:ln>
                      <a:noFill/>
                    </a:ln>
                  </pic:spPr>
                </pic:pic>
              </a:graphicData>
            </a:graphic>
            <wp14:sizeRelH relativeFrom="page">
              <wp14:pctWidth>0</wp14:pctWidth>
            </wp14:sizeRelH>
            <wp14:sizeRelV relativeFrom="page">
              <wp14:pctHeight>0</wp14:pctHeight>
            </wp14:sizeRelV>
          </wp:anchor>
        </w:drawing>
      </w:r>
      <w:r>
        <w:t>Devre Şeması</w:t>
      </w:r>
    </w:p>
    <w:p w:rsidR="00994068" w:rsidRDefault="00994068" w:rsidP="00994068">
      <w:pPr>
        <w:spacing w:line="240" w:lineRule="atLeast"/>
      </w:pPr>
    </w:p>
    <w:p w:rsidR="00994068" w:rsidRDefault="00994068" w:rsidP="00994068">
      <w:pPr>
        <w:spacing w:line="240" w:lineRule="atLeast"/>
      </w:pPr>
    </w:p>
    <w:p w:rsidR="00994068" w:rsidRDefault="00994068" w:rsidP="00994068">
      <w:pPr>
        <w:spacing w:line="240" w:lineRule="atLeast"/>
      </w:pPr>
    </w:p>
    <w:p w:rsidR="00994068" w:rsidRDefault="00994068" w:rsidP="00994068">
      <w:pPr>
        <w:spacing w:line="240" w:lineRule="atLeast"/>
      </w:pPr>
      <w:r>
        <w:tab/>
      </w:r>
      <w:r>
        <w:br w:type="page"/>
      </w:r>
      <w:r>
        <w:lastRenderedPageBreak/>
        <w:t>Montaj Şeması</w:t>
      </w:r>
    </w:p>
    <w:p w:rsidR="00994068" w:rsidRDefault="00994068" w:rsidP="00994068">
      <w:pPr>
        <w:spacing w:line="240" w:lineRule="atLeast"/>
      </w:pPr>
      <w:r>
        <w:rPr>
          <w:noProof/>
        </w:rPr>
        <w:drawing>
          <wp:anchor distT="0" distB="0" distL="114300" distR="114300" simplePos="0" relativeHeight="251660288" behindDoc="0" locked="0" layoutInCell="0" allowOverlap="1">
            <wp:simplePos x="0" y="0"/>
            <wp:positionH relativeFrom="column">
              <wp:posOffset>745490</wp:posOffset>
            </wp:positionH>
            <wp:positionV relativeFrom="paragraph">
              <wp:posOffset>224155</wp:posOffset>
            </wp:positionV>
            <wp:extent cx="4389120" cy="6858000"/>
            <wp:effectExtent l="0" t="0" r="0" b="0"/>
            <wp:wrapTopAndBottom/>
            <wp:docPr id="1" name="Resim 1" descr="C:\My Documents\KITAPLAR\Çizimler\Ç-Ek4.ID\D08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 Documents\KITAPLAR\Çizimler\Ç-Ek4.ID\D080.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9120" cy="685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C08" w:rsidRDefault="008D2C08"/>
    <w:p w:rsidR="00994068" w:rsidRDefault="00994068"/>
    <w:p w:rsidR="00994068" w:rsidRDefault="00994068"/>
    <w:p w:rsidR="00994068" w:rsidRDefault="00994068"/>
    <w:p w:rsidR="00994068" w:rsidRPr="00994068" w:rsidRDefault="00994068">
      <w:pPr>
        <w:rPr>
          <w:u w:val="single"/>
        </w:rPr>
      </w:pPr>
      <w:r w:rsidRPr="00994068">
        <w:rPr>
          <w:u w:val="single"/>
        </w:rPr>
        <w:lastRenderedPageBreak/>
        <w:t>Değerlendirme</w:t>
      </w:r>
    </w:p>
    <w:sectPr w:rsidR="00994068" w:rsidRPr="009940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09" w:rsidRDefault="00A71E09">
      <w:pPr>
        <w:spacing w:line="240" w:lineRule="auto"/>
      </w:pPr>
      <w:r>
        <w:separator/>
      </w:r>
    </w:p>
  </w:endnote>
  <w:endnote w:type="continuationSeparator" w:id="0">
    <w:p w:rsidR="00A71E09" w:rsidRDefault="00A71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4820"/>
      <w:gridCol w:w="4820"/>
    </w:tblGrid>
    <w:tr w:rsidR="00B648EC">
      <w:trPr>
        <w:trHeight w:val="574"/>
      </w:trPr>
      <w:tc>
        <w:tcPr>
          <w:tcW w:w="9639" w:type="dxa"/>
          <w:gridSpan w:val="2"/>
          <w:vAlign w:val="center"/>
        </w:tcPr>
        <w:p w:rsidR="00B648EC" w:rsidRDefault="00994068">
          <w:pPr>
            <w:pStyle w:val="Altbilgi"/>
            <w:jc w:val="center"/>
            <w:rPr>
              <w:sz w:val="24"/>
            </w:rPr>
          </w:pPr>
          <w:r>
            <w:rPr>
              <w:sz w:val="24"/>
            </w:rPr>
            <w:t>MULTIPLEXER - DEMULTIPLEXER</w:t>
          </w:r>
        </w:p>
      </w:tc>
    </w:tr>
    <w:tr w:rsidR="00B648EC">
      <w:trPr>
        <w:trHeight w:val="575"/>
      </w:trPr>
      <w:tc>
        <w:tcPr>
          <w:tcW w:w="4820" w:type="dxa"/>
          <w:vAlign w:val="center"/>
        </w:tcPr>
        <w:p w:rsidR="00B648EC" w:rsidRDefault="00994068">
          <w:pPr>
            <w:pStyle w:val="Altbilgi"/>
            <w:rPr>
              <w:sz w:val="24"/>
            </w:rPr>
          </w:pPr>
          <w:r>
            <w:rPr>
              <w:sz w:val="24"/>
            </w:rPr>
            <w:t xml:space="preserve">Sayfa : </w:t>
          </w:r>
          <w:r>
            <w:rPr>
              <w:rStyle w:val="SayfaNumaras"/>
              <w:sz w:val="24"/>
            </w:rPr>
            <w:fldChar w:fldCharType="begin"/>
          </w:r>
          <w:r>
            <w:rPr>
              <w:rStyle w:val="SayfaNumaras"/>
              <w:sz w:val="24"/>
            </w:rPr>
            <w:instrText xml:space="preserve"> PAGE </w:instrText>
          </w:r>
          <w:r>
            <w:rPr>
              <w:rStyle w:val="SayfaNumaras"/>
              <w:sz w:val="24"/>
            </w:rPr>
            <w:fldChar w:fldCharType="separate"/>
          </w:r>
          <w:r w:rsidR="00C438FB">
            <w:rPr>
              <w:rStyle w:val="SayfaNumaras"/>
              <w:sz w:val="24"/>
            </w:rPr>
            <w:t>2</w:t>
          </w:r>
          <w:r>
            <w:rPr>
              <w:rStyle w:val="SayfaNumaras"/>
              <w:sz w:val="24"/>
            </w:rPr>
            <w:fldChar w:fldCharType="end"/>
          </w:r>
        </w:p>
      </w:tc>
      <w:tc>
        <w:tcPr>
          <w:tcW w:w="4820" w:type="dxa"/>
        </w:tcPr>
        <w:p w:rsidR="00B648EC" w:rsidRDefault="00994068">
          <w:pPr>
            <w:pStyle w:val="Altbilgi"/>
            <w:jc w:val="center"/>
            <w:rPr>
              <w:sz w:val="24"/>
            </w:rPr>
          </w:pPr>
          <w:r>
            <w:rPr>
              <w:sz w:val="24"/>
            </w:rPr>
            <w:t xml:space="preserve">EK4.IDT.TR           </w:t>
          </w:r>
          <w:r>
            <w:rPr>
              <w:sz w:val="24"/>
            </w:rPr>
            <w:drawing>
              <wp:inline distT="0" distB="0" distL="0" distR="0">
                <wp:extent cx="276225" cy="250190"/>
                <wp:effectExtent l="0" t="0" r="9525" b="0"/>
                <wp:docPr id="4" name="Resim 4" descr="C:ekillerokesen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killerokesen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50190"/>
                        </a:xfrm>
                        <a:prstGeom prst="rect">
                          <a:avLst/>
                        </a:prstGeom>
                        <a:noFill/>
                        <a:ln>
                          <a:noFill/>
                        </a:ln>
                      </pic:spPr>
                    </pic:pic>
                  </a:graphicData>
                </a:graphic>
              </wp:inline>
            </w:drawing>
          </w:r>
        </w:p>
      </w:tc>
    </w:tr>
  </w:tbl>
  <w:p w:rsidR="00B648EC" w:rsidRDefault="00B648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09" w:rsidRDefault="00A71E09">
      <w:pPr>
        <w:spacing w:line="240" w:lineRule="auto"/>
      </w:pPr>
      <w:r>
        <w:separator/>
      </w:r>
    </w:p>
  </w:footnote>
  <w:footnote w:type="continuationSeparator" w:id="0">
    <w:p w:rsidR="00A71E09" w:rsidRDefault="00A71E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59A0"/>
    <w:multiLevelType w:val="multilevel"/>
    <w:tmpl w:val="87F42BA8"/>
    <w:lvl w:ilvl="0">
      <w:start w:val="1"/>
      <w:numFmt w:val="decimal"/>
      <w:isLgl/>
      <w:suff w:val="space"/>
      <w:lvlText w:val="%1-"/>
      <w:lvlJc w:val="left"/>
      <w:pPr>
        <w:ind w:left="0" w:firstLine="0"/>
      </w:pPr>
    </w:lvl>
    <w:lvl w:ilvl="1">
      <w:start w:val="1"/>
      <w:numFmt w:val="decimal"/>
      <w:isLgl/>
      <w:suff w:val="space"/>
      <w:lvlText w:val="%1-%2."/>
      <w:lvlJc w:val="left"/>
      <w:pPr>
        <w:ind w:left="0" w:firstLine="0"/>
      </w:pPr>
    </w:lvl>
    <w:lvl w:ilvl="2">
      <w:start w:val="1"/>
      <w:numFmt w:val="decimal"/>
      <w:isLgl/>
      <w:suff w:val="space"/>
      <w:lvlText w:val="%1-%2.%3."/>
      <w:lvlJc w:val="left"/>
      <w:pPr>
        <w:ind w:left="0" w:firstLine="0"/>
      </w:pPr>
    </w:lvl>
    <w:lvl w:ilvl="3">
      <w:start w:val="1"/>
      <w:numFmt w:val="decimal"/>
      <w:isLgl/>
      <w:suff w:val="space"/>
      <w:lvlText w:val="%1-%2.%3.%4"/>
      <w:lvlJc w:val="left"/>
      <w:pPr>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68"/>
    <w:rsid w:val="004B39DD"/>
    <w:rsid w:val="008D2C08"/>
    <w:rsid w:val="00994068"/>
    <w:rsid w:val="00A71E09"/>
    <w:rsid w:val="00B648EC"/>
    <w:rsid w:val="00C438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68"/>
    <w:pPr>
      <w:widowControl w:val="0"/>
      <w:spacing w:after="0" w:line="360" w:lineRule="exact"/>
      <w:jc w:val="both"/>
    </w:pPr>
    <w:rPr>
      <w:rFonts w:ascii="Arial" w:eastAsia="Times New Roman" w:hAnsi="Arial" w:cs="Times New Roman"/>
      <w:b/>
      <w:spacing w:val="20"/>
      <w:kern w:val="16"/>
      <w:szCs w:val="20"/>
      <w:lang w:eastAsia="tr-TR"/>
    </w:rPr>
  </w:style>
  <w:style w:type="paragraph" w:styleId="Balk1">
    <w:name w:val="heading 1"/>
    <w:aliases w:val="1.BAŞLIK"/>
    <w:basedOn w:val="Normal"/>
    <w:next w:val="Normal"/>
    <w:link w:val="Balk1Char"/>
    <w:qFormat/>
    <w:rsid w:val="004B39DD"/>
    <w:pPr>
      <w:keepNext/>
      <w:keepLines/>
      <w:spacing w:after="240" w:line="240" w:lineRule="auto"/>
      <w:outlineLvl w:val="0"/>
    </w:pPr>
    <w:rPr>
      <w:rFonts w:ascii="Times New Roman" w:eastAsiaTheme="majorEastAsia" w:hAnsi="Times New Roman" w:cstheme="majorBidi"/>
      <w:b w:val="0"/>
      <w:bCs/>
      <w:noProof/>
      <w:sz w:val="24"/>
      <w:szCs w:val="28"/>
    </w:rPr>
  </w:style>
  <w:style w:type="paragraph" w:styleId="Balk2">
    <w:name w:val="heading 2"/>
    <w:aliases w:val="2.BAŞLIK"/>
    <w:basedOn w:val="Normal"/>
    <w:next w:val="Normal"/>
    <w:link w:val="Balk2Char"/>
    <w:qFormat/>
    <w:rsid w:val="00994068"/>
    <w:pPr>
      <w:keepNext/>
      <w:tabs>
        <w:tab w:val="left" w:leader="dot" w:pos="851"/>
      </w:tabs>
      <w:spacing w:before="120" w:after="120" w:line="240" w:lineRule="auto"/>
      <w:outlineLvl w:val="1"/>
    </w:pPr>
    <w:rPr>
      <w:spacing w:val="14"/>
      <w:sz w:val="28"/>
      <w:lang w:eastAsia="en-US"/>
    </w:rPr>
  </w:style>
  <w:style w:type="paragraph" w:styleId="Balk3">
    <w:name w:val="heading 3"/>
    <w:aliases w:val="3.BAŞLIK"/>
    <w:basedOn w:val="Normal"/>
    <w:next w:val="Normal"/>
    <w:link w:val="Balk3Char"/>
    <w:qFormat/>
    <w:rsid w:val="00994068"/>
    <w:pPr>
      <w:keepNext/>
      <w:tabs>
        <w:tab w:val="left" w:leader="dot" w:pos="1134"/>
      </w:tabs>
      <w:spacing w:before="120" w:after="120" w:line="240" w:lineRule="auto"/>
      <w:outlineLvl w:val="2"/>
    </w:pPr>
    <w:rPr>
      <w:spacing w:val="14"/>
      <w:sz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BAŞLIK Char"/>
    <w:basedOn w:val="VarsaylanParagrafYazTipi"/>
    <w:link w:val="Balk1"/>
    <w:uiPriority w:val="9"/>
    <w:rsid w:val="004B39DD"/>
    <w:rPr>
      <w:rFonts w:ascii="Times New Roman" w:eastAsiaTheme="majorEastAsia" w:hAnsi="Times New Roman" w:cstheme="majorBidi"/>
      <w:b/>
      <w:bCs/>
      <w:noProof/>
      <w:sz w:val="24"/>
      <w:szCs w:val="28"/>
    </w:rPr>
  </w:style>
  <w:style w:type="character" w:customStyle="1" w:styleId="Balk2Char">
    <w:name w:val="Başlık 2 Char"/>
    <w:aliases w:val="2.BAŞLIK Char"/>
    <w:basedOn w:val="VarsaylanParagrafYazTipi"/>
    <w:link w:val="Balk2"/>
    <w:rsid w:val="00994068"/>
    <w:rPr>
      <w:rFonts w:ascii="Arial" w:eastAsia="Times New Roman" w:hAnsi="Arial" w:cs="Times New Roman"/>
      <w:b/>
      <w:spacing w:val="14"/>
      <w:kern w:val="16"/>
      <w:sz w:val="28"/>
      <w:szCs w:val="20"/>
    </w:rPr>
  </w:style>
  <w:style w:type="character" w:customStyle="1" w:styleId="Balk3Char">
    <w:name w:val="Başlık 3 Char"/>
    <w:aliases w:val="3.BAŞLIK Char"/>
    <w:basedOn w:val="VarsaylanParagrafYazTipi"/>
    <w:link w:val="Balk3"/>
    <w:rsid w:val="00994068"/>
    <w:rPr>
      <w:rFonts w:ascii="Arial" w:eastAsia="Times New Roman" w:hAnsi="Arial" w:cs="Times New Roman"/>
      <w:b/>
      <w:spacing w:val="14"/>
      <w:kern w:val="16"/>
      <w:sz w:val="26"/>
      <w:szCs w:val="20"/>
    </w:rPr>
  </w:style>
  <w:style w:type="paragraph" w:styleId="stbilgi">
    <w:name w:val="header"/>
    <w:aliases w:val="ÜSTBAŞLIK"/>
    <w:basedOn w:val="Normal"/>
    <w:link w:val="stbilgiChar"/>
    <w:semiHidden/>
    <w:rsid w:val="00994068"/>
    <w:pPr>
      <w:tabs>
        <w:tab w:val="left" w:pos="1701"/>
        <w:tab w:val="left" w:pos="3402"/>
        <w:tab w:val="center" w:pos="4536"/>
        <w:tab w:val="left" w:pos="5103"/>
        <w:tab w:val="left" w:pos="6804"/>
        <w:tab w:val="left" w:pos="8505"/>
        <w:tab w:val="right" w:pos="9072"/>
      </w:tabs>
      <w:spacing w:line="360" w:lineRule="auto"/>
    </w:pPr>
    <w:rPr>
      <w:spacing w:val="-14"/>
      <w:lang w:eastAsia="en-US"/>
    </w:rPr>
  </w:style>
  <w:style w:type="character" w:customStyle="1" w:styleId="stbilgiChar">
    <w:name w:val="Üstbilgi Char"/>
    <w:aliases w:val="ÜSTBAŞLIK Char"/>
    <w:basedOn w:val="VarsaylanParagrafYazTipi"/>
    <w:link w:val="stbilgi"/>
    <w:semiHidden/>
    <w:rsid w:val="00994068"/>
    <w:rPr>
      <w:rFonts w:ascii="Arial" w:eastAsia="Times New Roman" w:hAnsi="Arial" w:cs="Times New Roman"/>
      <w:b/>
      <w:spacing w:val="-14"/>
      <w:kern w:val="16"/>
      <w:szCs w:val="20"/>
    </w:rPr>
  </w:style>
  <w:style w:type="paragraph" w:styleId="Altbilgi">
    <w:name w:val="footer"/>
    <w:aliases w:val="ALTBAŞLIK"/>
    <w:basedOn w:val="Normal"/>
    <w:link w:val="AltbilgiChar"/>
    <w:semiHidden/>
    <w:rsid w:val="00994068"/>
    <w:pPr>
      <w:tabs>
        <w:tab w:val="left" w:pos="1701"/>
        <w:tab w:val="left" w:pos="3402"/>
        <w:tab w:val="center" w:pos="4536"/>
        <w:tab w:val="left" w:pos="5103"/>
        <w:tab w:val="left" w:pos="6804"/>
        <w:tab w:val="left" w:pos="8505"/>
        <w:tab w:val="right" w:pos="9072"/>
      </w:tabs>
      <w:spacing w:line="360" w:lineRule="auto"/>
    </w:pPr>
    <w:rPr>
      <w:noProof/>
      <w:spacing w:val="-14"/>
    </w:rPr>
  </w:style>
  <w:style w:type="character" w:customStyle="1" w:styleId="AltbilgiChar">
    <w:name w:val="Altbilgi Char"/>
    <w:aliases w:val="ALTBAŞLIK Char"/>
    <w:basedOn w:val="VarsaylanParagrafYazTipi"/>
    <w:link w:val="Altbilgi"/>
    <w:semiHidden/>
    <w:rsid w:val="00994068"/>
    <w:rPr>
      <w:rFonts w:ascii="Arial" w:eastAsia="Times New Roman" w:hAnsi="Arial" w:cs="Times New Roman"/>
      <w:b/>
      <w:noProof/>
      <w:spacing w:val="-14"/>
      <w:kern w:val="16"/>
      <w:szCs w:val="20"/>
      <w:lang w:eastAsia="tr-TR"/>
    </w:rPr>
  </w:style>
  <w:style w:type="character" w:styleId="SayfaNumaras">
    <w:name w:val="page number"/>
    <w:basedOn w:val="VarsaylanParagrafYazTipi"/>
    <w:semiHidden/>
    <w:rsid w:val="00994068"/>
  </w:style>
  <w:style w:type="paragraph" w:styleId="BalonMetni">
    <w:name w:val="Balloon Text"/>
    <w:basedOn w:val="Normal"/>
    <w:link w:val="BalonMetniChar"/>
    <w:uiPriority w:val="99"/>
    <w:semiHidden/>
    <w:unhideWhenUsed/>
    <w:rsid w:val="0099406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4068"/>
    <w:rPr>
      <w:rFonts w:ascii="Tahoma" w:eastAsia="Times New Roman" w:hAnsi="Tahoma" w:cs="Tahoma"/>
      <w:b/>
      <w:spacing w:val="20"/>
      <w:kern w:val="16"/>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68"/>
    <w:pPr>
      <w:widowControl w:val="0"/>
      <w:spacing w:after="0" w:line="360" w:lineRule="exact"/>
      <w:jc w:val="both"/>
    </w:pPr>
    <w:rPr>
      <w:rFonts w:ascii="Arial" w:eastAsia="Times New Roman" w:hAnsi="Arial" w:cs="Times New Roman"/>
      <w:b/>
      <w:spacing w:val="20"/>
      <w:kern w:val="16"/>
      <w:szCs w:val="20"/>
      <w:lang w:eastAsia="tr-TR"/>
    </w:rPr>
  </w:style>
  <w:style w:type="paragraph" w:styleId="Balk1">
    <w:name w:val="heading 1"/>
    <w:aliases w:val="1.BAŞLIK"/>
    <w:basedOn w:val="Normal"/>
    <w:next w:val="Normal"/>
    <w:link w:val="Balk1Char"/>
    <w:qFormat/>
    <w:rsid w:val="004B39DD"/>
    <w:pPr>
      <w:keepNext/>
      <w:keepLines/>
      <w:spacing w:after="240" w:line="240" w:lineRule="auto"/>
      <w:outlineLvl w:val="0"/>
    </w:pPr>
    <w:rPr>
      <w:rFonts w:ascii="Times New Roman" w:eastAsiaTheme="majorEastAsia" w:hAnsi="Times New Roman" w:cstheme="majorBidi"/>
      <w:b w:val="0"/>
      <w:bCs/>
      <w:noProof/>
      <w:sz w:val="24"/>
      <w:szCs w:val="28"/>
    </w:rPr>
  </w:style>
  <w:style w:type="paragraph" w:styleId="Balk2">
    <w:name w:val="heading 2"/>
    <w:aliases w:val="2.BAŞLIK"/>
    <w:basedOn w:val="Normal"/>
    <w:next w:val="Normal"/>
    <w:link w:val="Balk2Char"/>
    <w:qFormat/>
    <w:rsid w:val="00994068"/>
    <w:pPr>
      <w:keepNext/>
      <w:tabs>
        <w:tab w:val="left" w:leader="dot" w:pos="851"/>
      </w:tabs>
      <w:spacing w:before="120" w:after="120" w:line="240" w:lineRule="auto"/>
      <w:outlineLvl w:val="1"/>
    </w:pPr>
    <w:rPr>
      <w:spacing w:val="14"/>
      <w:sz w:val="28"/>
      <w:lang w:eastAsia="en-US"/>
    </w:rPr>
  </w:style>
  <w:style w:type="paragraph" w:styleId="Balk3">
    <w:name w:val="heading 3"/>
    <w:aliases w:val="3.BAŞLIK"/>
    <w:basedOn w:val="Normal"/>
    <w:next w:val="Normal"/>
    <w:link w:val="Balk3Char"/>
    <w:qFormat/>
    <w:rsid w:val="00994068"/>
    <w:pPr>
      <w:keepNext/>
      <w:tabs>
        <w:tab w:val="left" w:leader="dot" w:pos="1134"/>
      </w:tabs>
      <w:spacing w:before="120" w:after="120" w:line="240" w:lineRule="auto"/>
      <w:outlineLvl w:val="2"/>
    </w:pPr>
    <w:rPr>
      <w:spacing w:val="14"/>
      <w:sz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BAŞLIK Char"/>
    <w:basedOn w:val="VarsaylanParagrafYazTipi"/>
    <w:link w:val="Balk1"/>
    <w:uiPriority w:val="9"/>
    <w:rsid w:val="004B39DD"/>
    <w:rPr>
      <w:rFonts w:ascii="Times New Roman" w:eastAsiaTheme="majorEastAsia" w:hAnsi="Times New Roman" w:cstheme="majorBidi"/>
      <w:b/>
      <w:bCs/>
      <w:noProof/>
      <w:sz w:val="24"/>
      <w:szCs w:val="28"/>
    </w:rPr>
  </w:style>
  <w:style w:type="character" w:customStyle="1" w:styleId="Balk2Char">
    <w:name w:val="Başlık 2 Char"/>
    <w:aliases w:val="2.BAŞLIK Char"/>
    <w:basedOn w:val="VarsaylanParagrafYazTipi"/>
    <w:link w:val="Balk2"/>
    <w:rsid w:val="00994068"/>
    <w:rPr>
      <w:rFonts w:ascii="Arial" w:eastAsia="Times New Roman" w:hAnsi="Arial" w:cs="Times New Roman"/>
      <w:b/>
      <w:spacing w:val="14"/>
      <w:kern w:val="16"/>
      <w:sz w:val="28"/>
      <w:szCs w:val="20"/>
    </w:rPr>
  </w:style>
  <w:style w:type="character" w:customStyle="1" w:styleId="Balk3Char">
    <w:name w:val="Başlık 3 Char"/>
    <w:aliases w:val="3.BAŞLIK Char"/>
    <w:basedOn w:val="VarsaylanParagrafYazTipi"/>
    <w:link w:val="Balk3"/>
    <w:rsid w:val="00994068"/>
    <w:rPr>
      <w:rFonts w:ascii="Arial" w:eastAsia="Times New Roman" w:hAnsi="Arial" w:cs="Times New Roman"/>
      <w:b/>
      <w:spacing w:val="14"/>
      <w:kern w:val="16"/>
      <w:sz w:val="26"/>
      <w:szCs w:val="20"/>
    </w:rPr>
  </w:style>
  <w:style w:type="paragraph" w:styleId="stbilgi">
    <w:name w:val="header"/>
    <w:aliases w:val="ÜSTBAŞLIK"/>
    <w:basedOn w:val="Normal"/>
    <w:link w:val="stbilgiChar"/>
    <w:semiHidden/>
    <w:rsid w:val="00994068"/>
    <w:pPr>
      <w:tabs>
        <w:tab w:val="left" w:pos="1701"/>
        <w:tab w:val="left" w:pos="3402"/>
        <w:tab w:val="center" w:pos="4536"/>
        <w:tab w:val="left" w:pos="5103"/>
        <w:tab w:val="left" w:pos="6804"/>
        <w:tab w:val="left" w:pos="8505"/>
        <w:tab w:val="right" w:pos="9072"/>
      </w:tabs>
      <w:spacing w:line="360" w:lineRule="auto"/>
    </w:pPr>
    <w:rPr>
      <w:spacing w:val="-14"/>
      <w:lang w:eastAsia="en-US"/>
    </w:rPr>
  </w:style>
  <w:style w:type="character" w:customStyle="1" w:styleId="stbilgiChar">
    <w:name w:val="Üstbilgi Char"/>
    <w:aliases w:val="ÜSTBAŞLIK Char"/>
    <w:basedOn w:val="VarsaylanParagrafYazTipi"/>
    <w:link w:val="stbilgi"/>
    <w:semiHidden/>
    <w:rsid w:val="00994068"/>
    <w:rPr>
      <w:rFonts w:ascii="Arial" w:eastAsia="Times New Roman" w:hAnsi="Arial" w:cs="Times New Roman"/>
      <w:b/>
      <w:spacing w:val="-14"/>
      <w:kern w:val="16"/>
      <w:szCs w:val="20"/>
    </w:rPr>
  </w:style>
  <w:style w:type="paragraph" w:styleId="Altbilgi">
    <w:name w:val="footer"/>
    <w:aliases w:val="ALTBAŞLIK"/>
    <w:basedOn w:val="Normal"/>
    <w:link w:val="AltbilgiChar"/>
    <w:semiHidden/>
    <w:rsid w:val="00994068"/>
    <w:pPr>
      <w:tabs>
        <w:tab w:val="left" w:pos="1701"/>
        <w:tab w:val="left" w:pos="3402"/>
        <w:tab w:val="center" w:pos="4536"/>
        <w:tab w:val="left" w:pos="5103"/>
        <w:tab w:val="left" w:pos="6804"/>
        <w:tab w:val="left" w:pos="8505"/>
        <w:tab w:val="right" w:pos="9072"/>
      </w:tabs>
      <w:spacing w:line="360" w:lineRule="auto"/>
    </w:pPr>
    <w:rPr>
      <w:noProof/>
      <w:spacing w:val="-14"/>
    </w:rPr>
  </w:style>
  <w:style w:type="character" w:customStyle="1" w:styleId="AltbilgiChar">
    <w:name w:val="Altbilgi Char"/>
    <w:aliases w:val="ALTBAŞLIK Char"/>
    <w:basedOn w:val="VarsaylanParagrafYazTipi"/>
    <w:link w:val="Altbilgi"/>
    <w:semiHidden/>
    <w:rsid w:val="00994068"/>
    <w:rPr>
      <w:rFonts w:ascii="Arial" w:eastAsia="Times New Roman" w:hAnsi="Arial" w:cs="Times New Roman"/>
      <w:b/>
      <w:noProof/>
      <w:spacing w:val="-14"/>
      <w:kern w:val="16"/>
      <w:szCs w:val="20"/>
      <w:lang w:eastAsia="tr-TR"/>
    </w:rPr>
  </w:style>
  <w:style w:type="character" w:styleId="SayfaNumaras">
    <w:name w:val="page number"/>
    <w:basedOn w:val="VarsaylanParagrafYazTipi"/>
    <w:semiHidden/>
    <w:rsid w:val="00994068"/>
  </w:style>
  <w:style w:type="paragraph" w:styleId="BalonMetni">
    <w:name w:val="Balloon Text"/>
    <w:basedOn w:val="Normal"/>
    <w:link w:val="BalonMetniChar"/>
    <w:uiPriority w:val="99"/>
    <w:semiHidden/>
    <w:unhideWhenUsed/>
    <w:rsid w:val="0099406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4068"/>
    <w:rPr>
      <w:rFonts w:ascii="Tahoma" w:eastAsia="Times New Roman" w:hAnsi="Tahoma" w:cs="Tahoma"/>
      <w:b/>
      <w:spacing w:val="20"/>
      <w:kern w:val="16"/>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300</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c:creator>
  <cp:lastModifiedBy>K7AU Erasmus</cp:lastModifiedBy>
  <cp:revision>2</cp:revision>
  <dcterms:created xsi:type="dcterms:W3CDTF">2016-12-17T19:58:00Z</dcterms:created>
  <dcterms:modified xsi:type="dcterms:W3CDTF">2016-12-17T19:58:00Z</dcterms:modified>
</cp:coreProperties>
</file>